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0ED4" w14:textId="103DE892" w:rsidR="003B2C59" w:rsidRPr="00515A31" w:rsidRDefault="00515A31" w:rsidP="00515A31">
      <w:pPr>
        <w:jc w:val="center"/>
        <w:rPr>
          <w:rFonts w:ascii="Belleza" w:hAnsi="Belleza"/>
          <w:b/>
          <w:bCs/>
          <w:sz w:val="24"/>
          <w:szCs w:val="24"/>
        </w:rPr>
      </w:pPr>
      <w:r>
        <w:rPr>
          <w:rFonts w:ascii="Belleza" w:hAnsi="Belleza"/>
          <w:b/>
          <w:bCs/>
          <w:sz w:val="24"/>
          <w:szCs w:val="24"/>
        </w:rPr>
        <w:t>Tone words: list #</w:t>
      </w:r>
      <w:r w:rsidR="003B2C59" w:rsidRPr="00515A31">
        <w:rPr>
          <w:rFonts w:ascii="Belleza" w:hAnsi="Belleza"/>
          <w:b/>
          <w:bCs/>
          <w:sz w:val="24"/>
          <w:szCs w:val="24"/>
        </w:rPr>
        <w:t xml:space="preserve"> </w:t>
      </w:r>
      <w:r w:rsidR="005D5204">
        <w:rPr>
          <w:rFonts w:ascii="Belleza" w:hAnsi="Belleza"/>
          <w:b/>
          <w:bCs/>
          <w:sz w:val="24"/>
          <w:szCs w:val="24"/>
        </w:rPr>
        <w:t>6</w:t>
      </w:r>
    </w:p>
    <w:p w14:paraId="254EE1FA" w14:textId="5E3FEECA" w:rsidR="00515A31" w:rsidRDefault="00515A31" w:rsidP="00515A31">
      <w:pPr>
        <w:spacing w:line="360" w:lineRule="auto"/>
      </w:pPr>
    </w:p>
    <w:p w14:paraId="13170EF7" w14:textId="7E41C625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Esoteric: Meant for only the select few who have special knowledge; private; secret</w:t>
      </w:r>
    </w:p>
    <w:p w14:paraId="76A5D9F1" w14:textId="3C5B7AEB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Vulgar: Indecent; obscene; lewd; crude; coarse; unrefined</w:t>
      </w:r>
    </w:p>
    <w:p w14:paraId="53A6E5F1" w14:textId="320FD745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Trite: Lacking in freshness excessive repetition; hackneyed; stale; unoriginal</w:t>
      </w:r>
    </w:p>
    <w:p w14:paraId="44D01DE6" w14:textId="24C24EAE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Obscure: Not clear or plain; not clear to the understanding; hard to perceive</w:t>
      </w:r>
    </w:p>
    <w:p w14:paraId="7F17E81A" w14:textId="43858EA2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Provincial: Rural; unsophisticated; rustic</w:t>
      </w:r>
    </w:p>
    <w:p w14:paraId="53302EB2" w14:textId="75BDBFC1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Precise: Carefully distinct; exact</w:t>
      </w:r>
    </w:p>
    <w:p w14:paraId="7A7C493D" w14:textId="0B724654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Euphemistic: Inoffensive language substituted for language considered offensive or hurtful</w:t>
      </w:r>
    </w:p>
    <w:p w14:paraId="0D129C8E" w14:textId="3A00B7B1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Bombastic: Pretentious; inflated; high-flown</w:t>
      </w:r>
    </w:p>
    <w:p w14:paraId="1E0C9C93" w14:textId="4893DD76" w:rsidR="005D5204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Grotesque: Fantastically ugly or absurd; bizarre</w:t>
      </w:r>
    </w:p>
    <w:p w14:paraId="55B89359" w14:textId="496B3A63" w:rsidR="00515A31" w:rsidRPr="005D5204" w:rsidRDefault="005D5204" w:rsidP="005D520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Concrete: Real rather than abstract</w:t>
      </w:r>
    </w:p>
    <w:p w14:paraId="5CFFDFC5" w14:textId="29DEF8E7" w:rsidR="005D5204" w:rsidRDefault="005D5204" w:rsidP="005D5204">
      <w:pPr>
        <w:spacing w:line="360" w:lineRule="auto"/>
      </w:pPr>
    </w:p>
    <w:p w14:paraId="69FF8C88" w14:textId="77777777" w:rsidR="005D5204" w:rsidRDefault="005D5204" w:rsidP="005D5204">
      <w:pPr>
        <w:spacing w:line="360" w:lineRule="auto"/>
      </w:pPr>
    </w:p>
    <w:p w14:paraId="1401007A" w14:textId="057C12A7" w:rsidR="005D5204" w:rsidRDefault="005D5204" w:rsidP="005D5204">
      <w:pPr>
        <w:spacing w:line="360" w:lineRule="auto"/>
      </w:pPr>
    </w:p>
    <w:p w14:paraId="682B04B2" w14:textId="77777777" w:rsidR="005D5204" w:rsidRPr="00515A31" w:rsidRDefault="005D5204" w:rsidP="005D5204">
      <w:pPr>
        <w:jc w:val="center"/>
        <w:rPr>
          <w:rFonts w:ascii="Belleza" w:hAnsi="Belleza"/>
          <w:b/>
          <w:bCs/>
          <w:sz w:val="24"/>
          <w:szCs w:val="24"/>
        </w:rPr>
      </w:pPr>
      <w:r>
        <w:rPr>
          <w:rFonts w:ascii="Belleza" w:hAnsi="Belleza"/>
          <w:b/>
          <w:bCs/>
          <w:sz w:val="24"/>
          <w:szCs w:val="24"/>
        </w:rPr>
        <w:t>Tone words: list #</w:t>
      </w:r>
      <w:r w:rsidRPr="00515A31">
        <w:rPr>
          <w:rFonts w:ascii="Belleza" w:hAnsi="Belleza"/>
          <w:b/>
          <w:bCs/>
          <w:sz w:val="24"/>
          <w:szCs w:val="24"/>
        </w:rPr>
        <w:t xml:space="preserve"> </w:t>
      </w:r>
      <w:r>
        <w:rPr>
          <w:rFonts w:ascii="Belleza" w:hAnsi="Belleza"/>
          <w:b/>
          <w:bCs/>
          <w:sz w:val="24"/>
          <w:szCs w:val="24"/>
        </w:rPr>
        <w:t>6</w:t>
      </w:r>
    </w:p>
    <w:p w14:paraId="5560146D" w14:textId="77777777" w:rsidR="005D5204" w:rsidRPr="005D5204" w:rsidRDefault="005D5204" w:rsidP="005D52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C8BC9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Esoteric: Meant for only the select few who have special knowledge; private; secret</w:t>
      </w:r>
    </w:p>
    <w:p w14:paraId="308B9754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Vulgar: Indecent; obscene; lewd; crude; coarse; unrefined</w:t>
      </w:r>
    </w:p>
    <w:p w14:paraId="76394E46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Trite: Lacking in freshness excessive repetition; hackneyed; stale; unoriginal</w:t>
      </w:r>
    </w:p>
    <w:p w14:paraId="0F7CCEB1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Obscure: Not clear or plain; not clear to the understanding; hard to perceive</w:t>
      </w:r>
    </w:p>
    <w:p w14:paraId="42120822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Provincial: Rural; unsophisticated; rustic</w:t>
      </w:r>
    </w:p>
    <w:p w14:paraId="48CEE428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Precise: Carefully distinct; exact</w:t>
      </w:r>
    </w:p>
    <w:p w14:paraId="4413AA46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Euphemistic: Inoffensive language substituted for language considered offensive or hurtful</w:t>
      </w:r>
    </w:p>
    <w:p w14:paraId="41780DCE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Bombastic: Pretentious; inflated; high-flown</w:t>
      </w:r>
    </w:p>
    <w:p w14:paraId="35B67187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Grotesque: Fantastically ugly or absurd; bizarre</w:t>
      </w:r>
    </w:p>
    <w:p w14:paraId="332E0BC7" w14:textId="77777777" w:rsidR="005D5204" w:rsidRPr="005D5204" w:rsidRDefault="005D5204" w:rsidP="005D52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5204">
        <w:rPr>
          <w:rFonts w:ascii="Times New Roman" w:hAnsi="Times New Roman" w:cs="Times New Roman"/>
          <w:sz w:val="24"/>
          <w:szCs w:val="24"/>
        </w:rPr>
        <w:t>Concrete: Real rather than abstract</w:t>
      </w:r>
    </w:p>
    <w:p w14:paraId="03E44B57" w14:textId="77777777" w:rsidR="005D5204" w:rsidRDefault="005D5204" w:rsidP="005D5204">
      <w:pPr>
        <w:spacing w:line="360" w:lineRule="auto"/>
      </w:pPr>
    </w:p>
    <w:sectPr w:rsidR="005D5204" w:rsidSect="003B2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eza">
    <w:altName w:val="Calibri"/>
    <w:charset w:val="00"/>
    <w:family w:val="auto"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AB0"/>
    <w:multiLevelType w:val="hybridMultilevel"/>
    <w:tmpl w:val="3D541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4C7F"/>
    <w:multiLevelType w:val="hybridMultilevel"/>
    <w:tmpl w:val="EAEE7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2A27"/>
    <w:multiLevelType w:val="hybridMultilevel"/>
    <w:tmpl w:val="C470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458E"/>
    <w:multiLevelType w:val="hybridMultilevel"/>
    <w:tmpl w:val="3D541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D13"/>
    <w:multiLevelType w:val="hybridMultilevel"/>
    <w:tmpl w:val="EAEE7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42366">
    <w:abstractNumId w:val="2"/>
  </w:num>
  <w:num w:numId="2" w16cid:durableId="1322928219">
    <w:abstractNumId w:val="1"/>
  </w:num>
  <w:num w:numId="3" w16cid:durableId="1861242590">
    <w:abstractNumId w:val="4"/>
  </w:num>
  <w:num w:numId="4" w16cid:durableId="906571302">
    <w:abstractNumId w:val="3"/>
  </w:num>
  <w:num w:numId="5" w16cid:durableId="177459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9"/>
    <w:rsid w:val="000D5CE6"/>
    <w:rsid w:val="003B2C59"/>
    <w:rsid w:val="00427589"/>
    <w:rsid w:val="00515A31"/>
    <w:rsid w:val="005D5204"/>
    <w:rsid w:val="007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E2A9"/>
  <w15:chartTrackingRefBased/>
  <w15:docId w15:val="{591EA48E-0AB7-4258-A3A7-1DB0FF11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Yazwa</dc:creator>
  <cp:keywords/>
  <dc:description/>
  <cp:lastModifiedBy>Agostini, Preslie</cp:lastModifiedBy>
  <cp:revision>2</cp:revision>
  <dcterms:created xsi:type="dcterms:W3CDTF">2022-04-14T19:09:00Z</dcterms:created>
  <dcterms:modified xsi:type="dcterms:W3CDTF">2022-04-14T19:09:00Z</dcterms:modified>
</cp:coreProperties>
</file>